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111E" w14:textId="644A57AA" w:rsidR="008C5433" w:rsidRPr="000C0A6F" w:rsidRDefault="00EB0EB0" w:rsidP="00AF4BA6">
      <w:pPr>
        <w:jc w:val="center"/>
        <w:rPr>
          <w:rFonts w:ascii="Arial" w:hAnsi="Arial" w:cs="Arial"/>
          <w:b/>
          <w:bCs/>
        </w:rPr>
      </w:pPr>
      <w:r w:rsidRPr="000C0A6F">
        <w:rPr>
          <w:rFonts w:ascii="Arial" w:hAnsi="Arial" w:cs="Arial"/>
          <w:b/>
          <w:bCs/>
        </w:rPr>
        <w:t>FICHE DONNEES ESSENTIELLES MAPA 1</w:t>
      </w:r>
    </w:p>
    <w:p w14:paraId="7D3661EF" w14:textId="47B73D09" w:rsidR="00EB0EB0" w:rsidRDefault="00EB0EB0"/>
    <w:p w14:paraId="35CD42A6" w14:textId="1FB3B24F" w:rsidR="00AF4BA6" w:rsidRPr="000C0A6F" w:rsidRDefault="00AF4BA6" w:rsidP="00AF4BA6">
      <w:pPr>
        <w:jc w:val="both"/>
        <w:rPr>
          <w:rFonts w:ascii="Arial" w:hAnsi="Arial" w:cs="Arial"/>
          <w:sz w:val="18"/>
          <w:szCs w:val="18"/>
        </w:rPr>
      </w:pPr>
      <w:r w:rsidRPr="00001F5F">
        <w:rPr>
          <w:rFonts w:ascii="Arial" w:hAnsi="Arial" w:cs="Arial"/>
          <w:sz w:val="18"/>
          <w:szCs w:val="18"/>
          <w:highlight w:val="yellow"/>
        </w:rPr>
        <w:t>Le service gestionnaire remplit cette fiche à partir de 25 000 € HT</w:t>
      </w:r>
      <w:r w:rsidRPr="000C0A6F">
        <w:rPr>
          <w:rFonts w:ascii="Arial" w:hAnsi="Arial" w:cs="Arial"/>
          <w:sz w:val="18"/>
          <w:szCs w:val="18"/>
        </w:rPr>
        <w:t xml:space="preserve"> et l’adresse à au SCP avant tout commencement d’exécution et au plus tard dans les 2 mois suivant la notification du marché / contrat / bon de commande au titulaire. Cette fiche sera également établie en cas de modification (avenant).</w:t>
      </w:r>
    </w:p>
    <w:p w14:paraId="4BCC31B4" w14:textId="6695DD3A" w:rsidR="00287E78" w:rsidRPr="000C0A6F" w:rsidRDefault="00287E78" w:rsidP="00AF4BA6">
      <w:pPr>
        <w:jc w:val="both"/>
        <w:rPr>
          <w:rFonts w:ascii="Arial" w:hAnsi="Arial" w:cs="Arial"/>
          <w:sz w:val="18"/>
          <w:szCs w:val="18"/>
        </w:rPr>
      </w:pPr>
      <w:r w:rsidRPr="000C0A6F">
        <w:rPr>
          <w:rFonts w:ascii="Arial" w:hAnsi="Arial" w:cs="Arial"/>
          <w:sz w:val="18"/>
          <w:szCs w:val="18"/>
        </w:rPr>
        <w:t>Par commodité on fera référence au terme marché et modification.</w:t>
      </w:r>
    </w:p>
    <w:p w14:paraId="1884D2C3" w14:textId="77777777" w:rsidR="00AF4BA6" w:rsidRPr="000C0A6F" w:rsidRDefault="00AF4BA6">
      <w:pPr>
        <w:rPr>
          <w:rFonts w:ascii="Arial" w:hAnsi="Arial" w:cs="Arial"/>
          <w:sz w:val="18"/>
          <w:szCs w:val="18"/>
        </w:rPr>
      </w:pPr>
    </w:p>
    <w:p w14:paraId="326E3015" w14:textId="372AAB5E" w:rsidR="00AF4BA6" w:rsidRPr="000C0A6F" w:rsidRDefault="00AF4BA6" w:rsidP="00AF4BA6">
      <w:pPr>
        <w:ind w:right="850"/>
        <w:jc w:val="center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***</w:t>
      </w:r>
    </w:p>
    <w:p w14:paraId="0FF5F4B4" w14:textId="42D5DE96" w:rsidR="00AF4BA6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1C90BDE" w14:textId="0E646438" w:rsidR="00D53DB6" w:rsidRPr="000C0A6F" w:rsidRDefault="00D53DB6" w:rsidP="00D53DB6">
      <w:pPr>
        <w:ind w:right="85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MARCHES</w:t>
      </w:r>
    </w:p>
    <w:p w14:paraId="0899C9B6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 xml:space="preserve">Les données essentielles à publier sont : </w:t>
      </w:r>
    </w:p>
    <w:p w14:paraId="003EE9BE" w14:textId="0EDBFAA0" w:rsidR="00D53DB6" w:rsidRPr="000C0A6F" w:rsidRDefault="00D53DB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5E31653D" w14:textId="4DDF2BD9" w:rsidR="00EB0EB0" w:rsidRPr="000C0A6F" w:rsidRDefault="00AF4BA6" w:rsidP="00AF4BA6">
      <w:pPr>
        <w:ind w:right="85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 xml:space="preserve">uméro d’identification unique du marché </w:t>
      </w: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par le service gestionnaire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(année ; </w:t>
      </w:r>
      <w:r w:rsidR="00EB0EB0" w:rsidRPr="000C0A6F">
        <w:rPr>
          <w:rFonts w:ascii="Arial" w:hAnsi="Arial" w:cs="Arial"/>
          <w:color w:val="333333"/>
          <w:sz w:val="18"/>
          <w:szCs w:val="18"/>
          <w:shd w:val="clear" w:color="auto" w:fill="FFFFFF"/>
        </w:rPr>
        <w:t>numéro d'ordre interne du service gestionnaire [maximum dix caractères alphanumériques</w:t>
      </w:r>
      <w:r w:rsidRPr="000C0A6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Pr="00001F5F">
        <w:rPr>
          <w:rFonts w:ascii="Arial" w:hAnsi="Arial" w:cs="Arial"/>
          <w:color w:val="333333"/>
          <w:sz w:val="18"/>
          <w:szCs w:val="18"/>
          <w:highlight w:val="yellow"/>
          <w:shd w:val="clear" w:color="auto" w:fill="FFFFFF"/>
        </w:rPr>
        <w:t xml:space="preserve">ex. : </w:t>
      </w:r>
      <w:r w:rsidR="00476008" w:rsidRPr="00001F5F">
        <w:rPr>
          <w:rFonts w:ascii="Arial" w:hAnsi="Arial" w:cs="Arial"/>
          <w:color w:val="333333"/>
          <w:sz w:val="18"/>
          <w:szCs w:val="18"/>
          <w:highlight w:val="yellow"/>
          <w:shd w:val="clear" w:color="auto" w:fill="FFFFFF"/>
        </w:rPr>
        <w:t>20</w:t>
      </w:r>
      <w:r w:rsidRPr="00001F5F">
        <w:rPr>
          <w:rFonts w:ascii="Arial" w:hAnsi="Arial" w:cs="Arial"/>
          <w:color w:val="333333"/>
          <w:sz w:val="18"/>
          <w:szCs w:val="18"/>
          <w:highlight w:val="yellow"/>
          <w:shd w:val="clear" w:color="auto" w:fill="FFFFFF"/>
        </w:rPr>
        <w:t>21-0001-ST</w:t>
      </w:r>
      <w:r w:rsidR="00EB0EB0" w:rsidRPr="000C0A6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0C0A6F">
        <w:rPr>
          <w:rFonts w:ascii="Arial" w:hAnsi="Arial" w:cs="Arial"/>
          <w:color w:val="333333"/>
          <w:sz w:val="18"/>
          <w:szCs w:val="18"/>
          <w:shd w:val="clear" w:color="auto" w:fill="FFFFFF"/>
        </w:rPr>
        <w:t>])</w:t>
      </w:r>
    </w:p>
    <w:p w14:paraId="1784C736" w14:textId="73F1FDB5" w:rsidR="00AF4BA6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59EF5ED" w14:textId="336DB712" w:rsidR="00287E78" w:rsidRPr="000C0A6F" w:rsidRDefault="00476008" w:rsidP="00287E78">
      <w:pPr>
        <w:ind w:right="850"/>
        <w:jc w:val="center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..</w:t>
      </w:r>
      <w:r w:rsidR="00287E78" w:rsidRPr="000C0A6F">
        <w:rPr>
          <w:rFonts w:ascii="Arial" w:hAnsi="Arial" w:cs="Arial"/>
          <w:color w:val="000000"/>
          <w:sz w:val="18"/>
          <w:szCs w:val="18"/>
        </w:rPr>
        <w:t>..-….-..</w:t>
      </w:r>
    </w:p>
    <w:p w14:paraId="64A134ED" w14:textId="11F82EDE" w:rsidR="00AF4BA6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92AAB59" w14:textId="77777777" w:rsidR="00D53DB6" w:rsidRPr="000C0A6F" w:rsidRDefault="00D53DB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805BE96" w14:textId="24C57F74" w:rsidR="00EB0EB0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D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ate de notification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(notification = réception du bon de commande par le prestataire)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du marché par </w:t>
      </w:r>
      <w:r w:rsidR="00EB0EB0" w:rsidRPr="000C0A6F">
        <w:rPr>
          <w:rFonts w:ascii="Arial" w:hAnsi="Arial" w:cs="Arial"/>
          <w:sz w:val="18"/>
          <w:szCs w:val="18"/>
        </w:rPr>
        <w:t xml:space="preserve">le service gestionnaire 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; </w:t>
      </w:r>
    </w:p>
    <w:p w14:paraId="679ADD1F" w14:textId="3B21EB65" w:rsidR="00AF4BA6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3380DF47" w14:textId="5C14C63A" w:rsidR="00287E78" w:rsidRPr="000C0A6F" w:rsidRDefault="00287E78" w:rsidP="00287E78">
      <w:pPr>
        <w:ind w:right="850"/>
        <w:jc w:val="center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JJ / MM / AAAA</w:t>
      </w:r>
    </w:p>
    <w:p w14:paraId="3D7923D7" w14:textId="74FC7814" w:rsidR="00287E78" w:rsidRPr="000C0A6F" w:rsidRDefault="00287E78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497961F" w14:textId="77777777" w:rsidR="00D53DB6" w:rsidRPr="000C0A6F" w:rsidRDefault="00D53DB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F6D49C5" w14:textId="5C11BD3C" w:rsidR="00EB0EB0" w:rsidRPr="000C0A6F" w:rsidRDefault="00AF4BA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uméro SIRET de l’acheteur</w:t>
      </w:r>
      <w:r w:rsidR="00C47BD1" w:rsidRPr="000C0A6F">
        <w:rPr>
          <w:rFonts w:ascii="Arial" w:hAnsi="Arial" w:cs="Arial"/>
          <w:color w:val="000000"/>
          <w:sz w:val="18"/>
          <w:szCs w:val="18"/>
        </w:rPr>
        <w:t xml:space="preserve"> (case à cocher)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="00F62AA5">
        <w:rPr>
          <w:rFonts w:ascii="Arial" w:hAnsi="Arial" w:cs="Arial"/>
          <w:color w:val="000000"/>
          <w:sz w:val="18"/>
          <w:szCs w:val="18"/>
        </w:rPr>
        <w:tab/>
      </w:r>
      <w:r w:rsidR="00F62AA5">
        <w:rPr>
          <w:rFonts w:ascii="Arial" w:hAnsi="Arial" w:cs="Arial"/>
          <w:color w:val="000000"/>
          <w:sz w:val="18"/>
          <w:szCs w:val="18"/>
        </w:rPr>
        <w:tab/>
        <w:t xml:space="preserve"> - - -   - - -   - - -   - - - - - </w:t>
      </w:r>
    </w:p>
    <w:p w14:paraId="2FF913E5" w14:textId="1666EAAC" w:rsidR="00C47BD1" w:rsidRPr="000C0A6F" w:rsidRDefault="00C47BD1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5457FEF" w14:textId="77777777" w:rsidR="00D53DB6" w:rsidRPr="000C0A6F" w:rsidRDefault="00D53DB6" w:rsidP="00AF4BA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65B3803" w14:textId="77777777" w:rsidR="00287E78" w:rsidRPr="000C0A6F" w:rsidRDefault="00C47BD1" w:rsidP="00C47BD1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ature du marché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="00287E78" w:rsidRPr="000C0A6F">
        <w:rPr>
          <w:rFonts w:ascii="Arial" w:hAnsi="Arial" w:cs="Arial"/>
          <w:color w:val="000000"/>
          <w:sz w:val="18"/>
          <w:szCs w:val="18"/>
        </w:rPr>
        <w:t>(case à cocher)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 : </w:t>
      </w:r>
    </w:p>
    <w:p w14:paraId="720B9101" w14:textId="0F136895" w:rsidR="00287E78" w:rsidRPr="000C0A6F" w:rsidRDefault="00287E78" w:rsidP="00476008">
      <w:pPr>
        <w:pStyle w:val="Paragraphedeliste"/>
        <w:numPr>
          <w:ilvl w:val="0"/>
          <w:numId w:val="3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  <w:u w:val="single"/>
        </w:rPr>
        <w:t>Contrat / M</w:t>
      </w:r>
      <w:r w:rsidR="00EB0EB0" w:rsidRPr="000C0A6F">
        <w:rPr>
          <w:rFonts w:ascii="Arial" w:hAnsi="Arial" w:cs="Arial"/>
          <w:color w:val="000000"/>
          <w:sz w:val="18"/>
          <w:szCs w:val="18"/>
          <w:u w:val="single"/>
        </w:rPr>
        <w:t>arché</w:t>
      </w:r>
      <w:r w:rsidRPr="000C0A6F">
        <w:rPr>
          <w:rFonts w:ascii="Arial" w:hAnsi="Arial" w:cs="Arial"/>
          <w:color w:val="000000"/>
          <w:sz w:val="18"/>
          <w:szCs w:val="18"/>
          <w:u w:val="single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="00476008" w:rsidRPr="000C0A6F">
        <w:rPr>
          <w:rFonts w:ascii="Arial" w:hAnsi="Arial" w:cs="Arial"/>
          <w:color w:val="000000"/>
          <w:sz w:val="18"/>
          <w:szCs w:val="18"/>
        </w:rPr>
        <w:tab/>
      </w:r>
      <w:r w:rsidR="00476008" w:rsidRPr="000C0A6F">
        <w:rPr>
          <w:rFonts w:ascii="Arial" w:hAnsi="Arial" w:cs="Arial"/>
          <w:color w:val="000000"/>
          <w:sz w:val="18"/>
          <w:szCs w:val="18"/>
        </w:rPr>
        <w:tab/>
      </w:r>
      <w:r w:rsidR="00476008"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 xml:space="preserve">□ </w:t>
      </w:r>
    </w:p>
    <w:p w14:paraId="1EB3FD22" w14:textId="35BD2204" w:rsidR="00EB0EB0" w:rsidRPr="000C0A6F" w:rsidRDefault="00287E78" w:rsidP="00476008">
      <w:pPr>
        <w:pStyle w:val="Paragraphedeliste"/>
        <w:numPr>
          <w:ilvl w:val="0"/>
          <w:numId w:val="3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  <w:u w:val="single"/>
        </w:rPr>
        <w:t>A</w:t>
      </w:r>
      <w:r w:rsidR="00EB0EB0" w:rsidRPr="000C0A6F">
        <w:rPr>
          <w:rFonts w:ascii="Arial" w:hAnsi="Arial" w:cs="Arial"/>
          <w:color w:val="000000"/>
          <w:sz w:val="18"/>
          <w:szCs w:val="18"/>
          <w:u w:val="single"/>
        </w:rPr>
        <w:t>ccord-cadre</w:t>
      </w:r>
      <w:r w:rsidRPr="000C0A6F">
        <w:rPr>
          <w:rFonts w:ascii="Arial" w:hAnsi="Arial" w:cs="Arial"/>
          <w:color w:val="000000"/>
          <w:sz w:val="18"/>
          <w:szCs w:val="18"/>
          <w:u w:val="single"/>
        </w:rPr>
        <w:t xml:space="preserve"> et bon de commande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="00476008"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>□</w:t>
      </w:r>
    </w:p>
    <w:p w14:paraId="1B4B9416" w14:textId="5649B72F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5056B3A" w14:textId="77777777" w:rsidR="00D53DB6" w:rsidRPr="000C0A6F" w:rsidRDefault="00D53DB6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A02D0D9" w14:textId="5282B24E" w:rsidR="00EB0EB0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 xml:space="preserve">Titre du 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marché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public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AFF343F" w14:textId="2B8453E4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E93272D" w14:textId="42966BD5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……………………………………………………………………………………………………….</w:t>
      </w:r>
    </w:p>
    <w:p w14:paraId="01B343B3" w14:textId="5538E1C6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23A482C" w14:textId="77777777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40FD1E0" w14:textId="4C80600F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C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ode CPV</w:t>
      </w:r>
      <w:r w:rsidRPr="000C0A6F">
        <w:rPr>
          <w:rFonts w:ascii="Arial" w:hAnsi="Arial" w:cs="Arial"/>
          <w:color w:val="000000"/>
          <w:sz w:val="18"/>
          <w:szCs w:val="18"/>
        </w:rPr>
        <w:t>  principal (cf. annexe au GIP) :</w:t>
      </w:r>
    </w:p>
    <w:p w14:paraId="59130A52" w14:textId="61A51165" w:rsidR="00EB0EB0" w:rsidRPr="000C0A6F" w:rsidRDefault="00EB0EB0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4992FFA" w14:textId="640046E2" w:rsidR="00287E78" w:rsidRPr="000C0A6F" w:rsidRDefault="0047600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45DF2341" w14:textId="1C583CB2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01D4878" w14:textId="77777777" w:rsidR="00287E78" w:rsidRPr="000C0A6F" w:rsidRDefault="00287E7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FE339A7" w14:textId="082A91C5" w:rsidR="00476008" w:rsidRPr="000C0A6F" w:rsidRDefault="0047600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P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rocédure utilisée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(case à cocher)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: </w:t>
      </w:r>
    </w:p>
    <w:p w14:paraId="573AE705" w14:textId="545436F7" w:rsidR="00476008" w:rsidRPr="000C0A6F" w:rsidRDefault="00476008" w:rsidP="00476008">
      <w:pPr>
        <w:pStyle w:val="Paragraphedeliste"/>
        <w:numPr>
          <w:ilvl w:val="0"/>
          <w:numId w:val="4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P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rocédure adaptée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  <w:t>□</w:t>
      </w:r>
    </w:p>
    <w:p w14:paraId="4A7FBE6F" w14:textId="1E3A4093" w:rsidR="00EB0EB0" w:rsidRPr="000C0A6F" w:rsidRDefault="00476008" w:rsidP="00476008">
      <w:pPr>
        <w:pStyle w:val="Paragraphedeliste"/>
        <w:numPr>
          <w:ilvl w:val="0"/>
          <w:numId w:val="4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M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archés publics passés sans publicité ni mise en concurrence préalables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  <w:t>□</w:t>
      </w:r>
    </w:p>
    <w:p w14:paraId="3B5E405A" w14:textId="1BEF7227" w:rsidR="00476008" w:rsidRPr="000C0A6F" w:rsidRDefault="00476008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4BFB1317" w14:textId="77777777" w:rsidR="00D53DB6" w:rsidRPr="000C0A6F" w:rsidRDefault="00D53DB6" w:rsidP="00287E7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5DE1968F" w14:textId="77777777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D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urée du marché initial en nombre de mois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</w:p>
    <w:p w14:paraId="7499268F" w14:textId="77777777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  <w:u w:val="single"/>
        </w:rPr>
        <w:t>NB </w:t>
      </w:r>
      <w:r w:rsidRPr="000C0A6F">
        <w:rPr>
          <w:rFonts w:ascii="Arial" w:hAnsi="Arial" w:cs="Arial"/>
          <w:color w:val="000000"/>
          <w:sz w:val="18"/>
          <w:szCs w:val="18"/>
        </w:rPr>
        <w:t>: valeur minimum 1.</w:t>
      </w:r>
    </w:p>
    <w:p w14:paraId="7C77110F" w14:textId="63B0116B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 xml:space="preserve">Si la durée n’est pas un nombre exact, arrondir au nombre supérieur, exemples : </w:t>
      </w:r>
    </w:p>
    <w:p w14:paraId="01CB6329" w14:textId="1A6127DF" w:rsidR="00476008" w:rsidRPr="000C0A6F" w:rsidRDefault="00476008" w:rsidP="00476008">
      <w:pPr>
        <w:ind w:left="284"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1 mois déclaré pour 2 semaines d’exécution seulement ;</w:t>
      </w:r>
    </w:p>
    <w:p w14:paraId="1C435DB8" w14:textId="19BAEEFF" w:rsidR="00476008" w:rsidRPr="000C0A6F" w:rsidRDefault="00476008" w:rsidP="00476008">
      <w:pPr>
        <w:ind w:left="284"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2 mois déclaré pour 1 mois et 3 semaines d’exécution ;</w:t>
      </w:r>
    </w:p>
    <w:p w14:paraId="2D326583" w14:textId="7C3C0EEF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2C943A1" w14:textId="0E3B18A4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 mois.</w:t>
      </w:r>
    </w:p>
    <w:p w14:paraId="7810AAD3" w14:textId="7A1839C9" w:rsidR="00476008" w:rsidRPr="000C0A6F" w:rsidRDefault="00476008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4EA8A7C6" w14:textId="77777777" w:rsidR="00D53DB6" w:rsidRPr="000C0A6F" w:rsidRDefault="00D53DB6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6C5DFC7" w14:textId="28BB2152" w:rsidR="00EB0EB0" w:rsidRPr="000C0A6F" w:rsidRDefault="00D53DB6" w:rsidP="00476008">
      <w:pPr>
        <w:ind w:right="85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M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ontant HT forfaitaire ou estimé maximum en euros</w:t>
      </w: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 :</w:t>
      </w:r>
    </w:p>
    <w:p w14:paraId="2DFA1C6F" w14:textId="6F219966" w:rsidR="00D53DB6" w:rsidRPr="000C0A6F" w:rsidRDefault="00D53DB6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706DE67" w14:textId="07B04FF5" w:rsidR="00D53DB6" w:rsidRPr="000C0A6F" w:rsidRDefault="00D53DB6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 € HT.</w:t>
      </w:r>
    </w:p>
    <w:p w14:paraId="561D7C6C" w14:textId="77777777" w:rsidR="00D53DB6" w:rsidRPr="000C0A6F" w:rsidRDefault="00D53DB6" w:rsidP="00476008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6395C73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77A9AD5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F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orme du prix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(case à cocher) 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0A123C2D" w14:textId="71836FD9" w:rsidR="00D53DB6" w:rsidRPr="000C0A6F" w:rsidRDefault="00D53DB6" w:rsidP="00D53DB6">
      <w:pPr>
        <w:pStyle w:val="Paragraphedeliste"/>
        <w:numPr>
          <w:ilvl w:val="0"/>
          <w:numId w:val="5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F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erme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  <w:t>□</w:t>
      </w:r>
    </w:p>
    <w:p w14:paraId="62F30E4D" w14:textId="095AE146" w:rsidR="00D53DB6" w:rsidRPr="000C0A6F" w:rsidRDefault="00D53DB6" w:rsidP="00D53DB6">
      <w:pPr>
        <w:pStyle w:val="Paragraphedeliste"/>
        <w:numPr>
          <w:ilvl w:val="0"/>
          <w:numId w:val="5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F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erme</w:t>
      </w:r>
      <w:r w:rsidRPr="000C0A6F">
        <w:rPr>
          <w:rFonts w:ascii="Arial" w:hAnsi="Arial" w:cs="Arial"/>
          <w:color w:val="000000"/>
          <w:sz w:val="18"/>
          <w:szCs w:val="18"/>
        </w:rPr>
        <w:t>/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actualisable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  <w:t>□</w:t>
      </w:r>
    </w:p>
    <w:p w14:paraId="27A65E10" w14:textId="18252F13" w:rsidR="00D53DB6" w:rsidRPr="000C0A6F" w:rsidRDefault="00D53DB6" w:rsidP="00D53DB6">
      <w:pPr>
        <w:pStyle w:val="Paragraphedeliste"/>
        <w:numPr>
          <w:ilvl w:val="0"/>
          <w:numId w:val="5"/>
        </w:num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R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évisable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</w:r>
      <w:r w:rsidRPr="000C0A6F">
        <w:rPr>
          <w:rFonts w:ascii="Arial" w:hAnsi="Arial" w:cs="Arial"/>
          <w:color w:val="000000"/>
          <w:sz w:val="18"/>
          <w:szCs w:val="18"/>
        </w:rPr>
        <w:tab/>
        <w:t>□</w:t>
      </w:r>
    </w:p>
    <w:p w14:paraId="45A2FC4B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D0A3FFA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B77AAB6" w14:textId="367F4513" w:rsidR="00EB0EB0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om du ou des titulaires du marché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</w:p>
    <w:p w14:paraId="7BE86711" w14:textId="77777777" w:rsidR="00D53DB6" w:rsidRPr="000C0A6F" w:rsidRDefault="00D53DB6" w:rsidP="00EB0EB0">
      <w:pPr>
        <w:ind w:left="284"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46F272F4" w14:textId="77777777" w:rsidR="00D53DB6" w:rsidRPr="000C0A6F" w:rsidRDefault="00D53DB6" w:rsidP="00D53DB6">
      <w:pPr>
        <w:ind w:right="850"/>
        <w:jc w:val="center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753DF3B5" w14:textId="77777777" w:rsidR="00D53DB6" w:rsidRPr="000C0A6F" w:rsidRDefault="00D53DB6" w:rsidP="00EB0EB0">
      <w:pPr>
        <w:ind w:left="284"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5582C18" w14:textId="77777777" w:rsidR="00D53DB6" w:rsidRPr="000C0A6F" w:rsidRDefault="00D53DB6" w:rsidP="00EB0EB0">
      <w:pPr>
        <w:ind w:left="284"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38DD100A" w14:textId="24CB3210" w:rsidR="00EB0EB0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N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uméro SIRET du ou des titulaires</w:t>
      </w:r>
      <w:r w:rsidRPr="000C0A6F">
        <w:rPr>
          <w:rFonts w:ascii="Arial" w:hAnsi="Arial" w:cs="Arial"/>
          <w:color w:val="000000"/>
          <w:sz w:val="18"/>
          <w:szCs w:val="18"/>
        </w:rPr>
        <w:t> :</w:t>
      </w:r>
    </w:p>
    <w:p w14:paraId="224C659C" w14:textId="019275E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E3B4D6E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6AC1D8E9" w14:textId="6416308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859A901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42509464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CA05721" w14:textId="0F41972C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2512064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B8CB5F4" w14:textId="39550F88" w:rsidR="00D53DB6" w:rsidRPr="000C0A6F" w:rsidRDefault="00D53DB6" w:rsidP="00D53DB6">
      <w:pPr>
        <w:ind w:right="85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MODIFICATIONS</w:t>
      </w:r>
    </w:p>
    <w:p w14:paraId="580CF9BC" w14:textId="04814936" w:rsidR="00EB0EB0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L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es données essentielles à publier sont : </w:t>
      </w:r>
    </w:p>
    <w:p w14:paraId="6EE25393" w14:textId="77777777" w:rsidR="00D53DB6" w:rsidRPr="000C0A6F" w:rsidRDefault="00D53DB6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4D58DDF" w14:textId="1AF2F2C2" w:rsidR="00EB0EB0" w:rsidRPr="000C0A6F" w:rsidRDefault="00EB0EB0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L’objet de la modification apportée</w:t>
      </w:r>
      <w:r w:rsidR="00FA02CB"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557CD65" w14:textId="446FA27D" w:rsidR="00FA02CB" w:rsidRPr="000C0A6F" w:rsidRDefault="00FA02CB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8E21055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……………………………………………………………………………………………………….</w:t>
      </w:r>
    </w:p>
    <w:p w14:paraId="09B96690" w14:textId="28A04AED" w:rsidR="00FA02CB" w:rsidRPr="000C0A6F" w:rsidRDefault="00FA02CB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8672ACF" w14:textId="77777777" w:rsidR="00FA02CB" w:rsidRPr="000C0A6F" w:rsidRDefault="00FA02CB" w:rsidP="00D53DB6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FB05F0F" w14:textId="554BDD56" w:rsidR="00EB0EB0" w:rsidRPr="000C0A6F" w:rsidRDefault="00EB0EB0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La durée modifiée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du marché</w:t>
      </w:r>
      <w:r w:rsidR="00FA02CB" w:rsidRPr="000C0A6F">
        <w:rPr>
          <w:rFonts w:ascii="Arial" w:hAnsi="Arial" w:cs="Arial"/>
          <w:color w:val="000000"/>
          <w:sz w:val="18"/>
          <w:szCs w:val="18"/>
        </w:rPr>
        <w:t xml:space="preserve"> (voir durée ci-dessus)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5D4E68" w14:textId="7495DE6B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4A8954AF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 mois.</w:t>
      </w:r>
    </w:p>
    <w:p w14:paraId="3482ABC7" w14:textId="5A7712E5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51CAF30" w14:textId="118294F2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5998B372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7C3B7B04" w14:textId="79E49A80" w:rsidR="00EB0EB0" w:rsidRPr="000C0A6F" w:rsidRDefault="00EB0EB0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Le montant hors taxes modifié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en euros du marché</w:t>
      </w:r>
      <w:r w:rsidR="00FA02CB" w:rsidRPr="000C0A6F">
        <w:rPr>
          <w:rFonts w:ascii="Arial" w:hAnsi="Arial" w:cs="Arial"/>
          <w:color w:val="000000"/>
          <w:sz w:val="18"/>
          <w:szCs w:val="18"/>
        </w:rPr>
        <w:t> :</w:t>
      </w:r>
    </w:p>
    <w:p w14:paraId="1A481813" w14:textId="400AC13D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B9BB877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 € HT.</w:t>
      </w:r>
    </w:p>
    <w:p w14:paraId="77A40D36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050F7591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0EB4DFB" w14:textId="71F9E11B" w:rsidR="00EB0EB0" w:rsidRPr="000C0A6F" w:rsidRDefault="00EB0EB0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Le nom du nouveau titulaire, en cas de changement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de titulaire</w:t>
      </w:r>
      <w:r w:rsidR="00FA02CB"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ECD5CD" w14:textId="67D2C946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4C5B8C2F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1C807E4A" w14:textId="08799A0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3C16BA69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2E1B3DAC" w14:textId="189DA7A9" w:rsidR="00EB0EB0" w:rsidRPr="000C0A6F" w:rsidRDefault="00EB0EB0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Le numéro d’identifiant du nouveau titulaire, en cas de changement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de titulaire</w:t>
      </w:r>
      <w:r w:rsidR="00FA02CB" w:rsidRPr="000C0A6F">
        <w:rPr>
          <w:rFonts w:ascii="Arial" w:hAnsi="Arial" w:cs="Arial"/>
          <w:color w:val="000000"/>
          <w:sz w:val="18"/>
          <w:szCs w:val="18"/>
        </w:rPr>
        <w:t> :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335CC8B" w14:textId="71F4DBA4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67086CE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…..</w:t>
      </w:r>
    </w:p>
    <w:p w14:paraId="715671C5" w14:textId="1C577972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2DACD06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619BEC2" w14:textId="4D6163DC" w:rsidR="00EB0EB0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b/>
          <w:bCs/>
          <w:color w:val="000000"/>
          <w:sz w:val="18"/>
          <w:szCs w:val="18"/>
        </w:rPr>
        <w:t>L</w:t>
      </w:r>
      <w:r w:rsidR="00EB0EB0" w:rsidRPr="000C0A6F">
        <w:rPr>
          <w:rFonts w:ascii="Arial" w:hAnsi="Arial" w:cs="Arial"/>
          <w:b/>
          <w:bCs/>
          <w:color w:val="000000"/>
          <w:sz w:val="18"/>
          <w:szCs w:val="18"/>
        </w:rPr>
        <w:t>a date de notification de la modification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 xml:space="preserve"> apportée au marché </w:t>
      </w:r>
      <w:r w:rsidRPr="000C0A6F">
        <w:rPr>
          <w:rFonts w:ascii="Arial" w:hAnsi="Arial" w:cs="Arial"/>
          <w:color w:val="000000"/>
          <w:sz w:val="18"/>
          <w:szCs w:val="18"/>
        </w:rPr>
        <w:t xml:space="preserve">par le service gestionnaire : </w:t>
      </w:r>
    </w:p>
    <w:p w14:paraId="2C40C8C3" w14:textId="4C62B283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5A56EF74" w14:textId="77777777" w:rsidR="00FA02CB" w:rsidRPr="000C0A6F" w:rsidRDefault="00FA02CB" w:rsidP="00FA02CB">
      <w:pPr>
        <w:ind w:right="850"/>
        <w:jc w:val="center"/>
        <w:rPr>
          <w:rFonts w:ascii="Arial" w:hAnsi="Arial" w:cs="Arial"/>
          <w:color w:val="000000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>JJ / MM / AAAA</w:t>
      </w:r>
    </w:p>
    <w:p w14:paraId="016724FC" w14:textId="6D027F68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13DEAAE7" w14:textId="77777777" w:rsidR="00FA02CB" w:rsidRPr="000C0A6F" w:rsidRDefault="00FA02CB" w:rsidP="00FA02CB">
      <w:pPr>
        <w:ind w:right="850"/>
        <w:jc w:val="both"/>
        <w:rPr>
          <w:rFonts w:ascii="Arial" w:hAnsi="Arial" w:cs="Arial"/>
          <w:color w:val="000000"/>
          <w:sz w:val="18"/>
          <w:szCs w:val="18"/>
        </w:rPr>
      </w:pPr>
    </w:p>
    <w:p w14:paraId="6FE5CE8A" w14:textId="1B46945F" w:rsidR="00EB0EB0" w:rsidRPr="000C0A6F" w:rsidRDefault="00FA02CB" w:rsidP="00FA02CB">
      <w:pPr>
        <w:ind w:right="850"/>
        <w:jc w:val="both"/>
        <w:rPr>
          <w:rFonts w:ascii="Arial" w:hAnsi="Arial" w:cs="Arial"/>
          <w:sz w:val="18"/>
          <w:szCs w:val="18"/>
        </w:rPr>
      </w:pPr>
      <w:r w:rsidRPr="000C0A6F">
        <w:rPr>
          <w:rFonts w:ascii="Arial" w:hAnsi="Arial" w:cs="Arial"/>
          <w:color w:val="000000"/>
          <w:sz w:val="18"/>
          <w:szCs w:val="18"/>
        </w:rPr>
        <w:t xml:space="preserve">NB : </w:t>
      </w:r>
      <w:r w:rsidR="00EB0EB0" w:rsidRPr="000C0A6F">
        <w:rPr>
          <w:rFonts w:ascii="Arial" w:hAnsi="Arial" w:cs="Arial"/>
          <w:color w:val="000000"/>
          <w:sz w:val="18"/>
          <w:szCs w:val="18"/>
        </w:rPr>
        <w:t>Les modifications résultant des clauses de variations de prix sont dispensées de publication.</w:t>
      </w:r>
    </w:p>
    <w:sectPr w:rsidR="00EB0EB0" w:rsidRPr="000C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382"/>
    <w:multiLevelType w:val="hybridMultilevel"/>
    <w:tmpl w:val="94CA8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26CF"/>
    <w:multiLevelType w:val="hybridMultilevel"/>
    <w:tmpl w:val="46F0C36A"/>
    <w:lvl w:ilvl="0" w:tplc="4C723B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27A15"/>
    <w:multiLevelType w:val="hybridMultilevel"/>
    <w:tmpl w:val="A83ED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D4CAD"/>
    <w:multiLevelType w:val="hybridMultilevel"/>
    <w:tmpl w:val="77625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39A6"/>
    <w:multiLevelType w:val="hybridMultilevel"/>
    <w:tmpl w:val="CEF06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038D"/>
    <w:multiLevelType w:val="hybridMultilevel"/>
    <w:tmpl w:val="2C1ED840"/>
    <w:lvl w:ilvl="0" w:tplc="AC62A38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0164002">
    <w:abstractNumId w:val="5"/>
  </w:num>
  <w:num w:numId="2" w16cid:durableId="548298908">
    <w:abstractNumId w:val="0"/>
  </w:num>
  <w:num w:numId="3" w16cid:durableId="1200124933">
    <w:abstractNumId w:val="2"/>
  </w:num>
  <w:num w:numId="4" w16cid:durableId="2036150639">
    <w:abstractNumId w:val="3"/>
  </w:num>
  <w:num w:numId="5" w16cid:durableId="282736755">
    <w:abstractNumId w:val="4"/>
  </w:num>
  <w:num w:numId="6" w16cid:durableId="174876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B0"/>
    <w:rsid w:val="00001F5F"/>
    <w:rsid w:val="000C0A6F"/>
    <w:rsid w:val="00287E78"/>
    <w:rsid w:val="00476008"/>
    <w:rsid w:val="008C5433"/>
    <w:rsid w:val="00AF4BA6"/>
    <w:rsid w:val="00C47BD1"/>
    <w:rsid w:val="00D53DB6"/>
    <w:rsid w:val="00EB0EB0"/>
    <w:rsid w:val="00F62AA5"/>
    <w:rsid w:val="00F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2571"/>
  <w15:chartTrackingRefBased/>
  <w15:docId w15:val="{14EDBD90-1DBA-4DCA-B5E1-E035C04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BARBERO David</dc:creator>
  <cp:keywords/>
  <dc:description/>
  <cp:lastModifiedBy>BARBERO David</cp:lastModifiedBy>
  <cp:revision>5</cp:revision>
  <dcterms:created xsi:type="dcterms:W3CDTF">2021-08-17T09:51:00Z</dcterms:created>
  <dcterms:modified xsi:type="dcterms:W3CDTF">2023-12-20T14:40:00Z</dcterms:modified>
</cp:coreProperties>
</file>